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5E30" w:rsidRPr="00E25E30" w:rsidRDefault="00E25E30" w:rsidP="00E25E30">
      <w:pPr>
        <w:ind w:left="360"/>
        <w:rPr>
          <w:b/>
          <w:bCs/>
          <w:sz w:val="28"/>
          <w:szCs w:val="28"/>
        </w:rPr>
      </w:pPr>
      <w:r w:rsidRPr="00E25E30">
        <w:rPr>
          <w:b/>
          <w:bCs/>
          <w:sz w:val="28"/>
          <w:szCs w:val="28"/>
        </w:rPr>
        <w:t xml:space="preserve">Questões para estudo - Aula </w:t>
      </w:r>
      <w:r w:rsidR="0077729F">
        <w:rPr>
          <w:b/>
          <w:bCs/>
          <w:sz w:val="28"/>
          <w:szCs w:val="28"/>
        </w:rPr>
        <w:t>3</w:t>
      </w:r>
    </w:p>
    <w:p w:rsidR="003C6ABD" w:rsidRDefault="003C6ABD" w:rsidP="00707F01">
      <w:pPr>
        <w:pStyle w:val="Estilo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07F01" w:rsidRDefault="00707F01" w:rsidP="0077729F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 w:rsidRPr="00AE6B03">
        <w:rPr>
          <w:rFonts w:asciiTheme="minorHAnsi" w:hAnsiTheme="minorHAnsi" w:cstheme="minorHAnsi"/>
        </w:rPr>
        <w:t xml:space="preserve">1. </w:t>
      </w:r>
      <w:r w:rsidR="0077729F">
        <w:rPr>
          <w:rFonts w:asciiTheme="minorHAnsi" w:hAnsiTheme="minorHAnsi" w:cstheme="minorHAnsi"/>
        </w:rPr>
        <w:t>Baseado em seus conhecimentos atuais de Fisiologia Digestória, explique resumidamente a origem das seguintes manifestações clínicas da insuficiência pancreática.</w:t>
      </w:r>
    </w:p>
    <w:p w:rsidR="0077729F" w:rsidRDefault="0077729F" w:rsidP="0077729F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Esteatorréia</w:t>
      </w:r>
      <w:proofErr w:type="spellEnd"/>
      <w:r>
        <w:rPr>
          <w:rFonts w:asciiTheme="minorHAnsi" w:hAnsiTheme="minorHAnsi" w:cstheme="minorHAnsi"/>
        </w:rPr>
        <w:t>;</w:t>
      </w:r>
    </w:p>
    <w:p w:rsidR="0077729F" w:rsidRDefault="0077729F" w:rsidP="0077729F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Perda de peso/defeito na curva de crescimento;</w:t>
      </w:r>
    </w:p>
    <w:p w:rsidR="0077729F" w:rsidRDefault="0077729F" w:rsidP="0077729F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Diarréia</w:t>
      </w:r>
      <w:proofErr w:type="spellEnd"/>
      <w:r>
        <w:rPr>
          <w:rFonts w:asciiTheme="minorHAnsi" w:hAnsiTheme="minorHAnsi" w:cstheme="minorHAnsi"/>
        </w:rPr>
        <w:t>;</w:t>
      </w:r>
    </w:p>
    <w:p w:rsidR="0077729F" w:rsidRDefault="0077729F" w:rsidP="0077729F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Déficit de vitamina B12. </w:t>
      </w:r>
    </w:p>
    <w:p w:rsidR="00707F01" w:rsidRPr="00AE6B03" w:rsidRDefault="00707F01">
      <w:pPr>
        <w:rPr>
          <w:rFonts w:cstheme="minorHAnsi"/>
        </w:rPr>
      </w:pPr>
    </w:p>
    <w:p w:rsidR="00707F01" w:rsidRDefault="00E1752F" w:rsidP="00E1752F">
      <w:pPr>
        <w:spacing w:line="360" w:lineRule="auto"/>
        <w:rPr>
          <w:rFonts w:cstheme="minorHAnsi"/>
        </w:rPr>
      </w:pPr>
      <w:r>
        <w:rPr>
          <w:rFonts w:cstheme="minorHAnsi"/>
        </w:rPr>
        <w:t xml:space="preserve">2. “A secreção de uma solução rica em bicarbonato pelo pâncreas depende da atividade de canais para cloreto dependente de </w:t>
      </w:r>
      <w:proofErr w:type="spellStart"/>
      <w:r>
        <w:rPr>
          <w:rFonts w:cstheme="minorHAnsi"/>
        </w:rPr>
        <w:t>AMPc</w:t>
      </w:r>
      <w:proofErr w:type="spellEnd"/>
      <w:r>
        <w:rPr>
          <w:rFonts w:cstheme="minorHAnsi"/>
        </w:rPr>
        <w:t>”.  Esta afirmativa é correta? Justifique sua resposta.</w:t>
      </w:r>
    </w:p>
    <w:p w:rsidR="00E1752F" w:rsidRPr="00AE6B03" w:rsidRDefault="00E1752F">
      <w:pPr>
        <w:rPr>
          <w:rFonts w:cstheme="minorHAnsi"/>
        </w:rPr>
      </w:pPr>
    </w:p>
    <w:p w:rsidR="00707F01" w:rsidRPr="00450C4F" w:rsidRDefault="00E1752F" w:rsidP="00707F01">
      <w:pPr>
        <w:spacing w:line="360" w:lineRule="auto"/>
        <w:rPr>
          <w:rFonts w:cstheme="minorHAnsi"/>
        </w:rPr>
      </w:pPr>
      <w:r>
        <w:rPr>
          <w:rFonts w:cstheme="minorHAnsi"/>
        </w:rPr>
        <w:t>3</w:t>
      </w:r>
      <w:r w:rsidR="00707F01" w:rsidRPr="00AE6B03">
        <w:rPr>
          <w:rFonts w:cstheme="minorHAnsi"/>
        </w:rPr>
        <w:t xml:space="preserve">. </w:t>
      </w:r>
      <w:r w:rsidR="00450C4F" w:rsidRPr="00450C4F">
        <w:rPr>
          <w:rFonts w:cstheme="minorHAnsi"/>
        </w:rPr>
        <w:t>Faça um esquema listando as SEMELHANÇAS e as DIFERENÇAS entre o pâncreas exócrino e as glândulas salivares considerando os seguintes aspectos.</w:t>
      </w:r>
    </w:p>
    <w:p w:rsidR="00450C4F" w:rsidRPr="00450C4F" w:rsidRDefault="00450C4F" w:rsidP="00707F01">
      <w:pPr>
        <w:spacing w:line="360" w:lineRule="auto"/>
        <w:rPr>
          <w:rFonts w:cstheme="minorHAnsi"/>
        </w:rPr>
      </w:pPr>
      <w:r w:rsidRPr="00450C4F">
        <w:rPr>
          <w:rFonts w:cstheme="minorHAnsi"/>
        </w:rPr>
        <w:t>a) Morfologia;</w:t>
      </w:r>
    </w:p>
    <w:p w:rsidR="00450C4F" w:rsidRPr="00450C4F" w:rsidRDefault="00450C4F" w:rsidP="00707F01">
      <w:pPr>
        <w:spacing w:line="360" w:lineRule="auto"/>
        <w:rPr>
          <w:rFonts w:cstheme="minorHAnsi"/>
        </w:rPr>
      </w:pPr>
      <w:r w:rsidRPr="00450C4F">
        <w:rPr>
          <w:rFonts w:cstheme="minorHAnsi"/>
        </w:rPr>
        <w:t>b) Composição iônica;</w:t>
      </w:r>
    </w:p>
    <w:p w:rsidR="00450C4F" w:rsidRPr="00450C4F" w:rsidRDefault="00450C4F" w:rsidP="00707F01">
      <w:pPr>
        <w:spacing w:line="360" w:lineRule="auto"/>
        <w:rPr>
          <w:rFonts w:cstheme="minorHAnsi"/>
        </w:rPr>
      </w:pPr>
      <w:r w:rsidRPr="00450C4F">
        <w:rPr>
          <w:rFonts w:cstheme="minorHAnsi"/>
        </w:rPr>
        <w:t>c) Composição enzimática;</w:t>
      </w:r>
    </w:p>
    <w:p w:rsidR="00450C4F" w:rsidRPr="00450C4F" w:rsidRDefault="00450C4F" w:rsidP="00707F01">
      <w:pPr>
        <w:spacing w:line="360" w:lineRule="auto"/>
        <w:rPr>
          <w:rFonts w:cstheme="minorHAnsi"/>
        </w:rPr>
      </w:pPr>
      <w:r w:rsidRPr="00450C4F">
        <w:rPr>
          <w:rFonts w:cstheme="minorHAnsi"/>
        </w:rPr>
        <w:t>d) Regulação;</w:t>
      </w:r>
    </w:p>
    <w:p w:rsidR="00450C4F" w:rsidRPr="00450C4F" w:rsidRDefault="00450C4F" w:rsidP="00707F01">
      <w:pPr>
        <w:spacing w:line="360" w:lineRule="auto"/>
        <w:rPr>
          <w:rFonts w:cstheme="minorHAnsi"/>
        </w:rPr>
      </w:pPr>
      <w:r w:rsidRPr="00450C4F">
        <w:rPr>
          <w:rFonts w:cstheme="minorHAnsi"/>
        </w:rPr>
        <w:t>e) Importância para a digestão.</w:t>
      </w:r>
    </w:p>
    <w:p w:rsidR="00E25E30" w:rsidRPr="0077729F" w:rsidRDefault="00E25E30" w:rsidP="00707F01">
      <w:pPr>
        <w:spacing w:line="360" w:lineRule="auto"/>
        <w:rPr>
          <w:rFonts w:cstheme="minorHAnsi"/>
          <w:highlight w:val="yellow"/>
        </w:rPr>
      </w:pPr>
    </w:p>
    <w:p w:rsidR="00AE6B03" w:rsidRPr="00AE6B03" w:rsidRDefault="00E1752F" w:rsidP="00C62ACE">
      <w:pPr>
        <w:spacing w:line="360" w:lineRule="auto"/>
        <w:rPr>
          <w:rFonts w:cstheme="minorHAnsi"/>
        </w:rPr>
      </w:pPr>
      <w:r>
        <w:rPr>
          <w:rFonts w:cstheme="minorHAnsi"/>
        </w:rPr>
        <w:t>4</w:t>
      </w:r>
      <w:r w:rsidR="00E25E30" w:rsidRPr="00C62ACE">
        <w:rPr>
          <w:rFonts w:cstheme="minorHAnsi"/>
        </w:rPr>
        <w:t xml:space="preserve">. </w:t>
      </w:r>
      <w:r w:rsidR="004B79E3">
        <w:rPr>
          <w:rFonts w:cstheme="minorHAnsi"/>
        </w:rPr>
        <w:t xml:space="preserve">A quantidade de sais biliares </w:t>
      </w:r>
      <w:r w:rsidR="00C32C26">
        <w:rPr>
          <w:rFonts w:cstheme="minorHAnsi"/>
        </w:rPr>
        <w:t xml:space="preserve">pelo fígado </w:t>
      </w:r>
      <w:r w:rsidR="004B79E3">
        <w:rPr>
          <w:rFonts w:cstheme="minorHAnsi"/>
        </w:rPr>
        <w:t xml:space="preserve">depende do estoque destas moléculas no organismo. </w:t>
      </w:r>
      <w:r w:rsidR="00C32C26">
        <w:rPr>
          <w:rFonts w:cstheme="minorHAnsi"/>
        </w:rPr>
        <w:t xml:space="preserve">Quando há excesso, a síntese hepática é interrompida. Quando há falta, ocorre aumento da síntese. Se um indivíduo ingerir </w:t>
      </w:r>
      <w:r w:rsidR="009B5FB6">
        <w:rPr>
          <w:rFonts w:cstheme="minorHAnsi"/>
        </w:rPr>
        <w:t>substâncias</w:t>
      </w:r>
      <w:r w:rsidR="00C32C26">
        <w:rPr>
          <w:rFonts w:cstheme="minorHAnsi"/>
        </w:rPr>
        <w:t xml:space="preserve"> </w:t>
      </w:r>
      <w:r w:rsidR="009B5FB6">
        <w:rPr>
          <w:rFonts w:cstheme="minorHAnsi"/>
        </w:rPr>
        <w:t>adsorventes de sais biliares, o que deve acontecer com seus níveis de colesterol?</w:t>
      </w:r>
    </w:p>
    <w:p w:rsidR="00707F01" w:rsidRPr="00AE6B03" w:rsidRDefault="00707F01">
      <w:pPr>
        <w:rPr>
          <w:rFonts w:cstheme="minorHAnsi"/>
        </w:rPr>
      </w:pPr>
    </w:p>
    <w:sectPr w:rsidR="00707F01" w:rsidRPr="00AE6B03" w:rsidSect="00B0613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F87A68"/>
    <w:multiLevelType w:val="hybridMultilevel"/>
    <w:tmpl w:val="8010725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F0FBB"/>
    <w:multiLevelType w:val="hybridMultilevel"/>
    <w:tmpl w:val="E41241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F01"/>
    <w:rsid w:val="003C6ABD"/>
    <w:rsid w:val="00450C4F"/>
    <w:rsid w:val="004B79E3"/>
    <w:rsid w:val="00707F01"/>
    <w:rsid w:val="0077729F"/>
    <w:rsid w:val="009B5FB6"/>
    <w:rsid w:val="00A61597"/>
    <w:rsid w:val="00AE6B03"/>
    <w:rsid w:val="00B0613F"/>
    <w:rsid w:val="00B34FAD"/>
    <w:rsid w:val="00C32C26"/>
    <w:rsid w:val="00C62ACE"/>
    <w:rsid w:val="00E1752F"/>
    <w:rsid w:val="00E25E30"/>
    <w:rsid w:val="00F6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58B321"/>
  <w15:chartTrackingRefBased/>
  <w15:docId w15:val="{42522236-B6FC-1840-85C8-5A588156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">
    <w:name w:val="Estilo"/>
    <w:rsid w:val="00707F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pt-BR"/>
    </w:rPr>
  </w:style>
  <w:style w:type="paragraph" w:styleId="PargrafodaLista">
    <w:name w:val="List Paragraph"/>
    <w:basedOn w:val="Normal"/>
    <w:uiPriority w:val="34"/>
    <w:qFormat/>
    <w:rsid w:val="0070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Bordin</dc:creator>
  <cp:keywords/>
  <dc:description/>
  <cp:lastModifiedBy>Silvana Bordin</cp:lastModifiedBy>
  <cp:revision>7</cp:revision>
  <dcterms:created xsi:type="dcterms:W3CDTF">2020-06-04T12:22:00Z</dcterms:created>
  <dcterms:modified xsi:type="dcterms:W3CDTF">2020-06-04T20:47:00Z</dcterms:modified>
</cp:coreProperties>
</file>